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4E6F0" w14:textId="77777777" w:rsidR="00395BDC" w:rsidRPr="00395BDC" w:rsidRDefault="00395BDC" w:rsidP="00395BD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395BD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Oznam o začatí školského roka 2021/2022</w:t>
      </w:r>
    </w:p>
    <w:p w14:paraId="7FDC6564" w14:textId="77777777" w:rsidR="00395BDC" w:rsidRPr="00395BDC" w:rsidRDefault="00395BDC" w:rsidP="00395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5B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Riaditeľstvo ZŠ s MŠ Alekšince 395 oznamuje žiakom a zákonným zástupcom našej školy, že slávnostné otvorenie školského roka 2021/2022 sa uskutoční </w:t>
      </w:r>
      <w:r w:rsidRPr="00395BD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dňa 02.09. 2021 v školskom areáli</w:t>
      </w:r>
      <w:r w:rsidRPr="00395B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95BD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 8,00 hod.</w:t>
      </w:r>
    </w:p>
    <w:p w14:paraId="70C80C30" w14:textId="20D73389" w:rsidR="00EB1CBD" w:rsidRDefault="00395BDC" w:rsidP="00395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5B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ukončení slávnostného otvorenia majú zákonní zástupcovia žiakov 1. ročníka povolený vstup do ZŠ. Pri vstupe sú povinní odovzdať triednej učiteľke </w:t>
      </w:r>
      <w:r w:rsidRPr="00395BD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Písomné vyhlásenie návštevníka o bezpríznakovosti.</w:t>
      </w:r>
      <w:r w:rsidRPr="00395B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Už v tejto chvíli sa nachádza na dverách našej školy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na webovej stránke ZŠ s MŠ</w:t>
      </w:r>
      <w:r w:rsidRPr="00395BDC">
        <w:rPr>
          <w:rFonts w:ascii="Times New Roman" w:eastAsia="Times New Roman" w:hAnsi="Times New Roman" w:cs="Times New Roman"/>
          <w:sz w:val="24"/>
          <w:szCs w:val="24"/>
          <w:lang w:eastAsia="sk-SK"/>
        </w:rPr>
        <w:t>. Zákonní zástupcovia sú povinní mať prekryté horné dýchacie cesty.</w:t>
      </w:r>
    </w:p>
    <w:p w14:paraId="7AE0E070" w14:textId="2E7FABA0" w:rsidR="00EB1CBD" w:rsidRPr="00395BDC" w:rsidRDefault="00EB1CBD" w:rsidP="00395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 nástupe žiakov do ZŠ je potrebné aby si žiaci priniesli prezuvky alebo inú vhodnú obuv.</w:t>
      </w:r>
    </w:p>
    <w:p w14:paraId="129D7D28" w14:textId="77777777" w:rsidR="00395BDC" w:rsidRDefault="00395BDC" w:rsidP="00395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5BDC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nepriaznivého počasia budú žiaci v triedach so svojimi triednymi učiteľkami.</w:t>
      </w:r>
    </w:p>
    <w:p w14:paraId="3ED70FD8" w14:textId="77777777" w:rsidR="00395BDC" w:rsidRPr="00395BDC" w:rsidRDefault="00395BDC" w:rsidP="00395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5BD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B87A0AB" w14:textId="77777777" w:rsidR="00395BDC" w:rsidRPr="00395BDC" w:rsidRDefault="00395BDC" w:rsidP="00395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5BD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Materská škola</w:t>
      </w:r>
    </w:p>
    <w:p w14:paraId="7D2B99BB" w14:textId="77777777" w:rsidR="00395BDC" w:rsidRPr="00395BDC" w:rsidRDefault="00395BDC" w:rsidP="00395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5B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Prevádzka materskej školy pre všetky deti zákonných zástupcov bude fungovať v čase </w:t>
      </w:r>
      <w:r w:rsidRPr="00395BD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 6,30 – 16,30 hod.</w:t>
      </w:r>
      <w:r w:rsidRPr="00395BDC">
        <w:rPr>
          <w:rFonts w:ascii="Times New Roman" w:eastAsia="Times New Roman" w:hAnsi="Times New Roman" w:cs="Times New Roman"/>
          <w:sz w:val="24"/>
          <w:szCs w:val="24"/>
          <w:lang w:eastAsia="sk-SK"/>
        </w:rPr>
        <w:t>, čiže v neobmedzenom režime.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95BDC">
        <w:rPr>
          <w:rFonts w:ascii="Times New Roman" w:eastAsia="Times New Roman" w:hAnsi="Times New Roman" w:cs="Times New Roman"/>
          <w:sz w:val="24"/>
          <w:szCs w:val="24"/>
          <w:lang w:eastAsia="sk-SK"/>
        </w:rPr>
        <w:t>V materskej škole sa bude povinne vykonávať ranný filter.</w:t>
      </w:r>
    </w:p>
    <w:p w14:paraId="0CB5A46E" w14:textId="77777777" w:rsidR="00395BDC" w:rsidRPr="00395BDC" w:rsidRDefault="00395BDC" w:rsidP="00395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5BD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2F71CF6D" w14:textId="77777777" w:rsidR="00395BDC" w:rsidRPr="00395BDC" w:rsidRDefault="00395BDC" w:rsidP="00395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5BD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POVINNOSTI ZÁKONNÝCH ZÁSTUPCOV</w:t>
      </w:r>
    </w:p>
    <w:p w14:paraId="3C2F5CAB" w14:textId="77777777" w:rsidR="00395BDC" w:rsidRPr="00395BDC" w:rsidRDefault="00395BDC" w:rsidP="00395B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5BDC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 zodpovedá za dodržiavanie hygienicko-epidemiologických opatrení pri príchode žiaka do školy a pri odchode žiaka zo školy (prekrytie horných dýchacích ciest ...).</w:t>
      </w:r>
    </w:p>
    <w:p w14:paraId="0002DE52" w14:textId="77777777" w:rsidR="00395BDC" w:rsidRPr="00395BDC" w:rsidRDefault="00395BDC" w:rsidP="00395B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5B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Zabezpečí pre žiaka každý deň </w:t>
      </w:r>
      <w:r w:rsidRPr="00395BD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 rúška a papierové jednorazové vreckovky.</w:t>
      </w:r>
    </w:p>
    <w:p w14:paraId="0917AD3C" w14:textId="77777777" w:rsidR="00395BDC" w:rsidRPr="00395BDC" w:rsidRDefault="00395BDC" w:rsidP="00395B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5BDC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 dodržiava pokyny riaditeľky školy, ktoré upravujú podmienky na školský rok 2021/2022 a rešpektuje opatrenia na ochranu zdravia detí a žiakov.</w:t>
      </w:r>
    </w:p>
    <w:p w14:paraId="6C5D882C" w14:textId="77777777" w:rsidR="00395BDC" w:rsidRPr="00395BDC" w:rsidRDefault="00395BDC" w:rsidP="00395B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5BDC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sk-SK"/>
        </w:rPr>
        <w:t>Pri prvom nástupe do školy a po každom prerušení dochádzky do školy v trvaní 3 a viac po sebe nasledujúcich dní, vrátane víkendov a sviatkov zákonný zástupca predkladá "Písomné vyhlásenie o bezpríznakovosti".</w:t>
      </w:r>
      <w:r w:rsidRPr="00395BD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B3E028E" w14:textId="77777777" w:rsidR="00395BDC" w:rsidRPr="00395BDC" w:rsidRDefault="00395BDC" w:rsidP="00395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5BD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ODPORÚČANIE PRE ZÁKONNÝCH ZÁSTUPCOV</w:t>
      </w:r>
    </w:p>
    <w:p w14:paraId="74F4EB28" w14:textId="77777777" w:rsidR="00395BDC" w:rsidRPr="00395BDC" w:rsidRDefault="00395BDC" w:rsidP="00395B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5B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MŠVVaŠ SR </w:t>
      </w:r>
      <w:r w:rsidRPr="00395BD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odporúča</w:t>
      </w:r>
      <w:r w:rsidRPr="00395B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rodičom predložiť škole </w:t>
      </w:r>
      <w:r w:rsidRPr="00395BDC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sk-SK"/>
        </w:rPr>
        <w:t>,,Oznámenie o výnimke z karantény“</w:t>
      </w:r>
      <w:r w:rsidRPr="00395BDC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. </w:t>
      </w:r>
      <w:r w:rsidRPr="00395B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Riaditeľka tak v prípade potvrdeného pozitívneho prípadu na ochorenie COVID-19 bude môcť v záujme ochrany zdravia neprekonaných a nezaočkovaných žiakov požiadať, aby čo najrýchlejšie opustili priestory školy, no zároveň uplatniť výnimku z karantény na tých žiakov, ktorých sa to týka.</w:t>
      </w:r>
    </w:p>
    <w:p w14:paraId="72EE5B1C" w14:textId="77777777" w:rsidR="00395BDC" w:rsidRPr="00395BDC" w:rsidRDefault="00395BDC" w:rsidP="00395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5B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M. </w:t>
      </w:r>
      <w:proofErr w:type="spellStart"/>
      <w:r w:rsidRPr="00395BDC">
        <w:rPr>
          <w:rFonts w:ascii="Times New Roman" w:eastAsia="Times New Roman" w:hAnsi="Times New Roman" w:cs="Times New Roman"/>
          <w:sz w:val="24"/>
          <w:szCs w:val="24"/>
          <w:lang w:eastAsia="sk-SK"/>
        </w:rPr>
        <w:t>Kapitánová</w:t>
      </w:r>
      <w:proofErr w:type="spellEnd"/>
      <w:r w:rsidRPr="00395BDC">
        <w:rPr>
          <w:rFonts w:ascii="Times New Roman" w:eastAsia="Times New Roman" w:hAnsi="Times New Roman" w:cs="Times New Roman"/>
          <w:sz w:val="24"/>
          <w:szCs w:val="24"/>
          <w:lang w:eastAsia="sk-SK"/>
        </w:rPr>
        <w:t>, riaditeľka školy</w:t>
      </w:r>
    </w:p>
    <w:p w14:paraId="186E7129" w14:textId="77777777" w:rsidR="00F217F2" w:rsidRDefault="00F217F2"/>
    <w:sectPr w:rsidR="00F2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64E"/>
    <w:multiLevelType w:val="multilevel"/>
    <w:tmpl w:val="D79C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268BC"/>
    <w:multiLevelType w:val="multilevel"/>
    <w:tmpl w:val="A59A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C1D7C"/>
    <w:multiLevelType w:val="multilevel"/>
    <w:tmpl w:val="A0A6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BF31FE"/>
    <w:multiLevelType w:val="multilevel"/>
    <w:tmpl w:val="26BC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352D02"/>
    <w:multiLevelType w:val="multilevel"/>
    <w:tmpl w:val="A2F8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303CEF"/>
    <w:multiLevelType w:val="multilevel"/>
    <w:tmpl w:val="B81E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DC"/>
    <w:rsid w:val="00395BDC"/>
    <w:rsid w:val="00C0179B"/>
    <w:rsid w:val="00EB1CBD"/>
    <w:rsid w:val="00F2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6170"/>
  <w15:chartTrackingRefBased/>
  <w15:docId w15:val="{180137B3-5554-48CE-880A-581AA4A2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s MŠ Alekšince</dc:creator>
  <cp:keywords/>
  <dc:description/>
  <cp:lastModifiedBy>eva.cebova</cp:lastModifiedBy>
  <cp:revision>2</cp:revision>
  <dcterms:created xsi:type="dcterms:W3CDTF">2021-08-31T06:54:00Z</dcterms:created>
  <dcterms:modified xsi:type="dcterms:W3CDTF">2021-08-31T06:54:00Z</dcterms:modified>
</cp:coreProperties>
</file>